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CC" w:rsidRDefault="00C418CC" w:rsidP="00C418CC">
      <w:pPr>
        <w:pStyle w:val="ConsPlusNormal"/>
        <w:jc w:val="right"/>
        <w:outlineLvl w:val="2"/>
      </w:pPr>
      <w:r>
        <w:t>Приложение N 4</w:t>
      </w:r>
    </w:p>
    <w:p w:rsidR="00C418CC" w:rsidRDefault="00C418CC" w:rsidP="00C418CC">
      <w:pPr>
        <w:pStyle w:val="ConsPlusNormal"/>
        <w:jc w:val="right"/>
      </w:pPr>
      <w:r>
        <w:t>к Порядку</w:t>
      </w:r>
    </w:p>
    <w:p w:rsidR="00C418CC" w:rsidRDefault="00C418CC" w:rsidP="00C418CC">
      <w:pPr>
        <w:pStyle w:val="ConsPlusNormal"/>
        <w:rPr>
          <w:sz w:val="24"/>
          <w:szCs w:val="24"/>
        </w:rPr>
      </w:pPr>
    </w:p>
    <w:p w:rsidR="00C418CC" w:rsidRDefault="00C418CC" w:rsidP="00126895">
      <w:pPr>
        <w:pStyle w:val="ConsPlusNormal"/>
        <w:jc w:val="center"/>
        <w:rPr/>
      </w:pPr>
      <w:r>
        <w:rPr/>
        <w:t>(в ред. Постановления Правительства Астраханской области</w:t>
      </w:r>
    </w:p>
    <w:p w:rsidR="00C418CC" w:rsidRDefault="00C418CC" w:rsidP="00126895">
      <w:pPr>
        <w:pStyle w:val="ConsPlusNormal"/>
        <w:jc w:val="center"/>
        <w:rPr/>
      </w:pPr>
      <w:r>
        <w:rPr/>
        <w:t>от 29.08.2016 N 310-П)</w:t>
      </w:r>
    </w:p>
    <w:p w:rsidR="00C418CC" w:rsidRDefault="00C418CC" w:rsidP="00C418CC">
      <w:pPr>
        <w:pStyle w:val="ConsPlusNormal"/>
      </w:pPr>
    </w:p>
    <w:p w:rsidR="00C418CC" w:rsidRDefault="00C418CC" w:rsidP="00C418CC">
      <w:pPr>
        <w:pStyle w:val="ConsPlusNonformat"/>
        <w:jc w:val="both"/>
      </w:pPr>
      <w:bookmarkStart w:id="0" w:name="Par2362"/>
      <w:bookmarkEnd w:id="0"/>
      <w:r>
        <w:t xml:space="preserve">           СВЕДЕНИЯ О РАСХОДОВАНИИ СРЕДСТВ ФЕДЕРАЛЬНОГО БЮДЖЕТА,</w:t>
      </w:r>
    </w:p>
    <w:p w:rsidR="00C418CC" w:rsidRDefault="00C418CC" w:rsidP="00C418CC">
      <w:pPr>
        <w:pStyle w:val="ConsPlusNonformat"/>
        <w:jc w:val="both"/>
      </w:pPr>
      <w:r>
        <w:t xml:space="preserve">          БЮДЖЕТА АСТРАХАНСКОЙ ОБЛАСТИ, ПРЕДОСТАВЛЕННЫХ В РАМКАХ</w:t>
      </w:r>
    </w:p>
    <w:p w:rsidR="00C418CC" w:rsidRDefault="00C418CC" w:rsidP="00C418CC">
      <w:pPr>
        <w:pStyle w:val="ConsPlusNonformat"/>
        <w:jc w:val="both"/>
      </w:pPr>
      <w:r>
        <w:t xml:space="preserve">         РЕАЛИЗАЦИИ ПОДПРОГРАММЫ "ОБЕСПЕЧЕНИЕ ЖИЛЬЕМ МОЛОДЫХ СЕМЕЙ</w:t>
      </w:r>
    </w:p>
    <w:p w:rsidR="00C418CC" w:rsidRDefault="00C418CC" w:rsidP="00C418CC">
      <w:pPr>
        <w:pStyle w:val="ConsPlusNonformat"/>
        <w:jc w:val="both"/>
      </w:pPr>
      <w:r>
        <w:t xml:space="preserve">        В АСТРАХАНСКОЙ ОБЛАСТИ" ГОСУДАРСТВЕННОЙ ПРОГРАММЫ "МОЛОДЕЖЬ</w:t>
      </w:r>
    </w:p>
    <w:p w:rsidR="00C418CC" w:rsidRDefault="00C418CC" w:rsidP="00C418CC">
      <w:pPr>
        <w:pStyle w:val="ConsPlusNonformat"/>
        <w:jc w:val="both"/>
      </w:pPr>
      <w:r>
        <w:t xml:space="preserve">             АСТРАХАНСКОЙ ОБЛАСТИ" НА РЕАЛИЗАЦИЮ ПОДПРОГРАММЫ</w:t>
      </w:r>
    </w:p>
    <w:p w:rsidR="00C418CC" w:rsidRDefault="00C418CC" w:rsidP="00C418CC">
      <w:pPr>
        <w:pStyle w:val="ConsPlusNonformat"/>
        <w:jc w:val="both"/>
      </w:pPr>
      <w:r>
        <w:t xml:space="preserve">          "ОБЕСПЕЧЕНИЕ ЖИЛЬЕМ МОЛОДЫХ СЕМЕЙ" ФЕДЕРАЛЬНОЙ ЦЕЛЕВОЙ</w:t>
      </w:r>
    </w:p>
    <w:p w:rsidR="00C418CC" w:rsidRDefault="00C418CC" w:rsidP="00C418CC">
      <w:pPr>
        <w:pStyle w:val="ConsPlusNonformat"/>
        <w:jc w:val="both"/>
      </w:pPr>
      <w:r>
        <w:t xml:space="preserve">        ПРОГРАММЫ "ЖИЛИЩЕ" НА 2015 - 2020 ГОДЫ (НАРАСТАЮЩИМ ИТОГОМ)</w:t>
      </w:r>
    </w:p>
    <w:p w:rsidR="00C418CC" w:rsidRDefault="00C418CC" w:rsidP="00C418CC">
      <w:pPr>
        <w:pStyle w:val="ConsPlusNonformat"/>
        <w:jc w:val="both"/>
      </w:pPr>
    </w:p>
    <w:p w:rsidR="00C418CC" w:rsidRDefault="00C418CC" w:rsidP="00C418CC">
      <w:pPr>
        <w:pStyle w:val="ConsPlusNonformat"/>
        <w:jc w:val="both"/>
      </w:pPr>
      <w:r>
        <w:t xml:space="preserve">                ___________________________________________</w:t>
      </w:r>
    </w:p>
    <w:p w:rsidR="00C418CC" w:rsidRDefault="00C418CC" w:rsidP="00C418CC">
      <w:pPr>
        <w:pStyle w:val="ConsPlusNonformat"/>
        <w:jc w:val="both"/>
      </w:pPr>
      <w:r>
        <w:t xml:space="preserve">                  наименование муниципального образования</w:t>
      </w:r>
    </w:p>
    <w:p w:rsidR="00C418CC" w:rsidRDefault="00C418CC" w:rsidP="00C418CC">
      <w:pPr>
        <w:pStyle w:val="ConsPlusNonformat"/>
        <w:jc w:val="both"/>
      </w:pPr>
    </w:p>
    <w:p w:rsidR="00C418CC" w:rsidRDefault="00C418CC" w:rsidP="00C418CC">
      <w:pPr>
        <w:pStyle w:val="ConsPlusNonformat"/>
        <w:jc w:val="both"/>
      </w:pPr>
      <w:r>
        <w:t xml:space="preserve">                по состоянию на________________ _____ года</w:t>
      </w:r>
    </w:p>
    <w:p w:rsidR="00C418CC" w:rsidRDefault="00C418CC" w:rsidP="00C418CC">
      <w:pPr>
        <w:pStyle w:val="ConsPlusNonformat"/>
        <w:jc w:val="both"/>
      </w:pPr>
    </w:p>
    <w:p w:rsidR="00C418CC" w:rsidRDefault="00C418CC" w:rsidP="00C418CC">
      <w:pPr>
        <w:pStyle w:val="ConsPlusNonformat"/>
        <w:jc w:val="both"/>
      </w:pPr>
      <w:r>
        <w:t>Орган исполнительной власти субъекта Российской Федерации_________________</w:t>
      </w:r>
    </w:p>
    <w:p w:rsidR="00C418CC" w:rsidRDefault="00C418CC" w:rsidP="00C418CC">
      <w:pPr>
        <w:pStyle w:val="ConsPlusNonformat"/>
        <w:jc w:val="both"/>
      </w:pPr>
      <w:r>
        <w:t>Раздел и подраздел_______________________________________</w:t>
      </w:r>
    </w:p>
    <w:p w:rsidR="00C418CC" w:rsidRDefault="00C418CC" w:rsidP="00C418CC">
      <w:pPr>
        <w:pStyle w:val="ConsPlusNonformat"/>
        <w:jc w:val="both"/>
      </w:pPr>
      <w:r>
        <w:t>Целевая статья___________________________________________</w:t>
      </w:r>
    </w:p>
    <w:p w:rsidR="00C418CC" w:rsidRDefault="00C418CC" w:rsidP="00C418CC">
      <w:pPr>
        <w:pStyle w:val="ConsPlusNonformat"/>
        <w:jc w:val="both"/>
      </w:pPr>
      <w:r>
        <w:t>Вид расходов_____________________________________________</w:t>
      </w:r>
    </w:p>
    <w:p w:rsidR="00C418CC" w:rsidRDefault="00C418CC" w:rsidP="00C418CC">
      <w:pPr>
        <w:pStyle w:val="ConsPlusNonformat"/>
        <w:jc w:val="both"/>
      </w:pPr>
      <w:r>
        <w:t>Код операции сектора государственного управления (КОСГУ)__________________</w:t>
      </w:r>
    </w:p>
    <w:p w:rsidR="00C418CC" w:rsidRDefault="00C418CC" w:rsidP="00C418CC">
      <w:pPr>
        <w:pStyle w:val="ConsPlusNormal"/>
        <w:jc w:val="both"/>
      </w:pPr>
    </w:p>
    <w:p w:rsidR="00C418CC" w:rsidRDefault="00C418CC" w:rsidP="00C418CC">
      <w:pPr>
        <w:pStyle w:val="ConsPlusNormal"/>
        <w:jc w:val="right"/>
      </w:pPr>
      <w:r>
        <w:t>рублей</w:t>
      </w:r>
    </w:p>
    <w:p w:rsidR="00C418CC" w:rsidRDefault="00C418CC" w:rsidP="00C418CC">
      <w:pPr>
        <w:pStyle w:val="ConsPlusNormal"/>
        <w:jc w:val="right"/>
      </w:pPr>
    </w:p>
    <w:p w:rsidR="00C418CC" w:rsidRDefault="00C418CC" w:rsidP="00C418CC">
      <w:pPr>
        <w:pStyle w:val="ConsPlusNormal"/>
        <w:jc w:val="right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827"/>
        <w:gridCol w:w="793"/>
        <w:gridCol w:w="956"/>
        <w:gridCol w:w="387"/>
        <w:gridCol w:w="1175"/>
        <w:gridCol w:w="811"/>
        <w:gridCol w:w="806"/>
        <w:gridCol w:w="834"/>
        <w:gridCol w:w="997"/>
        <w:gridCol w:w="891"/>
        <w:gridCol w:w="920"/>
        <w:gridCol w:w="828"/>
        <w:gridCol w:w="793"/>
        <w:gridCol w:w="387"/>
        <w:gridCol w:w="871"/>
        <w:gridCol w:w="868"/>
        <w:gridCol w:w="958"/>
        <w:gridCol w:w="465"/>
      </w:tblGrid>
      <w:tr w:rsidR="00C418CC" w:rsidRPr="00C418CC" w:rsidTr="00C418C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Предусмотренные объемы финансирования в текущем финансовом году (в соответствии с Соглашением)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Произведено расходов из консолидированного бюджета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Количество молодых семей в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Выдано свидетельств молодым семьям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Количество молодых семей, реализовавших свидетельство за счет ассигнований, выделенных в текущем финансовом году</w:t>
            </w: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Общий объем оплаченных социальных выплат (за счет ассигнований, выделенных в текущем финансовом году)</w:t>
            </w: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 xml:space="preserve">Способ улучшения жилищных условий </w:t>
            </w: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&lt;*&gt;</w:t>
            </w:r>
          </w:p>
        </w:tc>
      </w:tr>
      <w:tr w:rsidR="00C418CC" w:rsidRPr="00C418CC" w:rsidTr="00C418C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за счет средств бюджета Астраханской области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за счет средств бюджета муниципального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с начала года нарастающим итогом (кассовые расходы) средств федерального бюджета начала финансирования нарастающим итогом), тыс. руб.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списке претендентов на получение социальных выплат в текущем финансовом году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количество выданных свидетельств, ед.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общая сумма соц. выплаты, указанная в свидетельстве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% выполнения целевого показателя результативности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за счет средств бюджетов муниципальных образований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за счет средств бюджета Астраханской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использование ипотечных кредитов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без использования ипотечного кредита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индивидуальное строительство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другой способ</w:t>
            </w:r>
          </w:p>
        </w:tc>
        <w:bookmarkStart w:id="1" w:name="_GoBack"/>
        <w:bookmarkEnd w:id="1"/>
      </w:tr>
      <w:tr w:rsidR="00C418CC" w:rsidRPr="00C418CC" w:rsidTr="00C418C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5 = 2 + 3 + 4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10 = 8 / 7 x 100%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15 = 12 + 13 + 14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418CC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</w:tr>
      <w:tr w:rsidR="00C418CC" w:rsidRPr="00C418CC" w:rsidTr="00C418C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CC" w:rsidRPr="00C418CC" w:rsidRDefault="00C418CC" w:rsidP="0012689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418CC" w:rsidRDefault="00C418CC" w:rsidP="00C418CC">
      <w:pPr>
        <w:pStyle w:val="ConsPlusNormal"/>
      </w:pPr>
    </w:p>
    <w:p w:rsidR="00C418CC" w:rsidRDefault="00C418CC" w:rsidP="00C418C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--------------------------------------</w:t>
      </w:r>
    </w:p>
    <w:p w:rsidR="00C418CC" w:rsidRDefault="00C418CC" w:rsidP="00C418CC">
      <w:pPr>
        <w:pStyle w:val="ConsPlusNonformat"/>
        <w:jc w:val="both"/>
        <w:rPr>
          <w:sz w:val="18"/>
          <w:szCs w:val="18"/>
        </w:rPr>
      </w:pPr>
      <w:bookmarkStart w:id="2" w:name="Par2445"/>
      <w:bookmarkEnd w:id="2"/>
      <w:r>
        <w:rPr>
          <w:sz w:val="18"/>
          <w:szCs w:val="18"/>
        </w:rPr>
        <w:t xml:space="preserve">    &lt;*&gt; Указывается количество молодых семей, улучшивших жилищные условия указанным способом</w:t>
      </w:r>
    </w:p>
    <w:p w:rsidR="00C418CC" w:rsidRDefault="00C418CC" w:rsidP="00C418CC">
      <w:pPr>
        <w:pStyle w:val="ConsPlusNonformat"/>
        <w:jc w:val="both"/>
        <w:rPr>
          <w:sz w:val="18"/>
          <w:szCs w:val="18"/>
        </w:rPr>
      </w:pPr>
    </w:p>
    <w:p w:rsidR="00C418CC" w:rsidRDefault="00C418CC" w:rsidP="00C418C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Глава муниципального образования</w:t>
      </w:r>
    </w:p>
    <w:p w:rsidR="00C418CC" w:rsidRDefault="00C418CC" w:rsidP="00C418C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  _________________________</w:t>
      </w:r>
    </w:p>
    <w:p w:rsidR="00C418CC" w:rsidRDefault="00C418CC" w:rsidP="00C418C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М.П.                          Ф.И.О.</w:t>
      </w:r>
    </w:p>
    <w:p w:rsidR="00C418CC" w:rsidRDefault="00C418CC" w:rsidP="00C418C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Ф.И.О. исполнителя</w:t>
      </w:r>
    </w:p>
    <w:p w:rsidR="00C418CC" w:rsidRDefault="00C418CC" w:rsidP="00C418C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Контактный телефон исполнителя 8 ()</w:t>
      </w:r>
    </w:p>
    <w:p w:rsidR="00484185" w:rsidRDefault="00484185"/>
    <w:sectPr w:rsidR="00484185" w:rsidSect="00C418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CC"/>
    <w:rsid w:val="00484185"/>
    <w:rsid w:val="00C4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2018-03-13T11:45:00Z</dcterms:created>
  <dcterms:modified xsi:type="dcterms:W3CDTF">2018-03-13T11:47:00Z</dcterms:modified>
</cp:coreProperties>
</file>