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21" w:rsidRDefault="001A7A21" w:rsidP="001A7A21">
      <w:pPr>
        <w:pStyle w:val="ConsPlusNormal"/>
        <w:ind w:firstLine="540"/>
        <w:jc w:val="both"/>
      </w:pPr>
    </w:p>
    <w:p w:rsidR="001A7A21" w:rsidRDefault="001A7A21" w:rsidP="001A7A21">
      <w:pPr>
        <w:pStyle w:val="ConsPlusNormal"/>
        <w:jc w:val="right"/>
        <w:outlineLvl w:val="1"/>
      </w:pPr>
      <w:r>
        <w:t>Приложение N 2</w:t>
      </w:r>
    </w:p>
    <w:p w:rsidR="001A7A21" w:rsidRDefault="001A7A21" w:rsidP="001A7A21">
      <w:pPr>
        <w:pStyle w:val="ConsPlusNormal"/>
        <w:jc w:val="right"/>
      </w:pPr>
      <w:r>
        <w:t>к государственной программе</w:t>
      </w:r>
    </w:p>
    <w:p w:rsidR="001A7A21" w:rsidRDefault="001A7A21" w:rsidP="001A7A21">
      <w:pPr>
        <w:pStyle w:val="ConsPlusNormal"/>
        <w:jc w:val="right"/>
      </w:pPr>
      <w:r>
        <w:t>Новосибирской области "Обеспечение</w:t>
      </w:r>
    </w:p>
    <w:p w:rsidR="001A7A21" w:rsidRDefault="001A7A21" w:rsidP="001A7A21">
      <w:pPr>
        <w:pStyle w:val="ConsPlusNormal"/>
        <w:jc w:val="right"/>
      </w:pPr>
      <w:r>
        <w:t xml:space="preserve">жильем молодых семей в </w:t>
      </w:r>
      <w:proofErr w:type="gramStart"/>
      <w:r>
        <w:t>Новосибирской</w:t>
      </w:r>
      <w:proofErr w:type="gramEnd"/>
    </w:p>
    <w:p w:rsidR="001A7A21" w:rsidRDefault="001A7A21" w:rsidP="001A7A21">
      <w:pPr>
        <w:pStyle w:val="ConsPlusNormal"/>
        <w:jc w:val="right"/>
      </w:pPr>
      <w:r>
        <w:t>области на 2015 - 2020 годы"</w:t>
      </w:r>
    </w:p>
    <w:p w:rsidR="001A7A21" w:rsidRDefault="001A7A21" w:rsidP="001A7A21">
      <w:pPr>
        <w:pStyle w:val="ConsPlusNormal"/>
        <w:ind w:firstLine="540"/>
        <w:jc w:val="both"/>
      </w:pPr>
    </w:p>
    <w:p w:rsidR="001A7A21" w:rsidRDefault="001A7A21" w:rsidP="001A7A21">
      <w:pPr>
        <w:pStyle w:val="ConsPlusNormal"/>
        <w:jc w:val="center"/>
      </w:pPr>
      <w:bookmarkStart w:id="0" w:name="Par348"/>
      <w:bookmarkEnd w:id="0"/>
      <w:r>
        <w:t>ОСНОВНЫЕ МЕРОПРИЯТИЯ</w:t>
      </w:r>
    </w:p>
    <w:p w:rsidR="001A7A21" w:rsidRDefault="001A7A21" w:rsidP="001A7A21">
      <w:pPr>
        <w:pStyle w:val="ConsPlusNormal"/>
        <w:jc w:val="center"/>
      </w:pPr>
      <w:r>
        <w:t>государственной программы Новосибирской области</w:t>
      </w:r>
    </w:p>
    <w:p w:rsidR="001A7A21" w:rsidRDefault="001A7A21" w:rsidP="001A7A21">
      <w:pPr>
        <w:pStyle w:val="ConsPlusNormal"/>
        <w:jc w:val="center"/>
      </w:pPr>
      <w:r>
        <w:t xml:space="preserve">"Обеспечение жильем молодых семей в </w:t>
      </w:r>
      <w:proofErr w:type="gramStart"/>
      <w:r>
        <w:t>Новосибирской</w:t>
      </w:r>
      <w:proofErr w:type="gramEnd"/>
    </w:p>
    <w:p w:rsidR="001A7A21" w:rsidRDefault="001A7A21" w:rsidP="001A7A21">
      <w:pPr>
        <w:pStyle w:val="ConsPlusNormal"/>
        <w:jc w:val="center"/>
      </w:pPr>
      <w:r>
        <w:t>области на 2015 - 2020 годы"</w:t>
      </w:r>
    </w:p>
    <w:p w:rsidR="001A7A21" w:rsidRDefault="001A7A21" w:rsidP="001A7A21">
      <w:pPr>
        <w:pStyle w:val="ConsPlusNormal"/>
        <w:rPr>
          <w:sz w:val="24"/>
          <w:szCs w:val="24"/>
        </w:rPr>
      </w:pPr>
    </w:p>
    <w:p w:rsidR="001A7A21" w:rsidRDefault="001A7A21" w:rsidP="00235188">
      <w:pPr>
        <w:pStyle w:val="ConsPlusNormal"/>
        <w:jc w:val="center"/>
        <w:rPr/>
      </w:pPr>
      <w:proofErr w:type="gramStart"/>
      <w:r>
        <w:rPr/>
        <w:t>(в ред. постановлений Правительства Новосибирской области</w:t>
      </w:r>
      <w:proofErr w:type="gramEnd"/>
    </w:p>
    <w:p w:rsidR="001A7A21" w:rsidRDefault="001A7A21" w:rsidP="00235188">
      <w:pPr>
        <w:pStyle w:val="ConsPlusNormal"/>
        <w:jc w:val="center"/>
        <w:rPr/>
      </w:pPr>
      <w:r>
        <w:rPr/>
        <w:t>от 12.05.2015 N 179-п, от 22.12.2015 N 462-п, от 27.12.2016 N 444-п,</w:t>
      </w:r>
    </w:p>
    <w:p w:rsidR="001A7A21" w:rsidRDefault="001A7A21" w:rsidP="00235188">
      <w:pPr>
        <w:pStyle w:val="ConsPlusNormal"/>
        <w:jc w:val="center"/>
        <w:rPr/>
      </w:pPr>
      <w:r>
        <w:rPr/>
        <w:t>от 23.10.2017 N 397-п, от 22.11.2017 N 419-п, от 13.02.2018 N 50-п)</w:t>
      </w:r>
    </w:p>
    <w:p w:rsidR="001A7A21" w:rsidRDefault="001A7A21" w:rsidP="001A7A21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2029"/>
        <w:gridCol w:w="1228"/>
        <w:gridCol w:w="6273"/>
      </w:tblGrid>
      <w:tr w:rsidR="001A7A21" w:rsidTr="001A7A21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1A7A21" w:rsidTr="001A7A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1" w:rsidRDefault="001A7A21" w:rsidP="00235188">
            <w:pPr>
              <w:pStyle w:val="ConsPlusNormal"/>
              <w:jc w:val="center"/>
              <w:outlineLvl w:val="2"/>
            </w:pPr>
            <w:r>
              <w:t>Государственная программа Новосибирской области "Обеспечение жильем молодых семей в Новосибирской области на 2015 - 2020 годы"</w:t>
            </w:r>
          </w:p>
        </w:tc>
      </w:tr>
      <w:tr w:rsidR="001A7A21" w:rsidTr="001A7A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1" w:rsidRDefault="001A7A21" w:rsidP="00235188">
            <w:pPr>
              <w:pStyle w:val="ConsPlusNormal"/>
              <w:outlineLvl w:val="3"/>
            </w:pPr>
            <w:r>
              <w:t xml:space="preserve">Цель государственной 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</w:tc>
      </w:tr>
      <w:tr w:rsidR="001A7A21" w:rsidTr="001A7A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1" w:rsidRDefault="001A7A21" w:rsidP="00235188">
            <w:pPr>
              <w:pStyle w:val="ConsPlusNormal"/>
              <w:outlineLvl w:val="4"/>
            </w:pPr>
            <w:r>
              <w:t xml:space="preserve">Задача государственной программы: предоставление молодым семьям - участникам программы социальных выплат на приобретение жилья </w:t>
            </w:r>
            <w:proofErr w:type="spellStart"/>
            <w:r>
              <w:t>экономкласса</w:t>
            </w:r>
            <w:proofErr w:type="spellEnd"/>
            <w:r>
              <w:t xml:space="preserve"> или строительство индивидуального жилого дома </w:t>
            </w:r>
            <w:proofErr w:type="spellStart"/>
            <w:r>
              <w:t>экономкласса</w:t>
            </w:r>
            <w:proofErr w:type="spellEnd"/>
          </w:p>
        </w:tc>
      </w:tr>
      <w:tr w:rsidR="001A7A21" w:rsidTr="001A7A21">
        <w:tc>
          <w:tcPr>
            <w:tcW w:w="1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 xml:space="preserve">1.1. Предоставление молодым семьям социальных выплат на приобретение жилья </w:t>
            </w:r>
            <w:proofErr w:type="spellStart"/>
            <w:r>
              <w:t>экономкласса</w:t>
            </w:r>
            <w:proofErr w:type="spellEnd"/>
            <w:r>
              <w:t xml:space="preserve"> или строительство индивидуального жилого дома </w:t>
            </w:r>
            <w:proofErr w:type="spellStart"/>
            <w:r>
              <w:t>экономкласса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Минстрой НСО во взаимодействии с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>успешное выполнение мероприятия программы позволит улучшить жилищные условия 540 молодых семей</w:t>
            </w:r>
          </w:p>
        </w:tc>
        <w:bookmarkStart w:id="1" w:name="_GoBack"/>
        <w:bookmarkEnd w:id="1"/>
      </w:tr>
      <w:tr w:rsidR="001A7A21" w:rsidTr="001A7A2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Правительства Новосибирской области от 22.11.2017 N 419-п,</w:t>
            </w:r>
            <w:proofErr w:type="gramEnd"/>
          </w:p>
          <w:p w:rsidR="001A7A21" w:rsidRDefault="001A7A21" w:rsidP="00235188">
            <w:pPr>
              <w:pStyle w:val="ConsPlusNormal"/>
              <w:jc w:val="both"/>
            </w:pPr>
            <w:r>
              <w:t>от 13.02.2018 N 50-п)</w:t>
            </w:r>
          </w:p>
        </w:tc>
      </w:tr>
      <w:tr w:rsidR="001A7A21" w:rsidTr="001A7A21">
        <w:tc>
          <w:tcPr>
            <w:tcW w:w="1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>1.2. Предоставление молодым семьям дополнительных социальных выплат при рождении (усыновлении) одного ребенка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Минстрой НСО во взаимодействии с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>снижение финансового бремени при приобретении (строительстве) жилья молодыми семьями, родившими (усыновившими) одного ребенка</w:t>
            </w:r>
          </w:p>
        </w:tc>
      </w:tr>
      <w:tr w:rsidR="001A7A21" w:rsidTr="001A7A2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both"/>
            </w:pPr>
            <w:proofErr w:type="gramStart"/>
            <w:r>
              <w:t>(в ред. постановлений Правительства Новосибирской области от 27.12.2016 N 444-п,</w:t>
            </w:r>
            <w:proofErr w:type="gramEnd"/>
          </w:p>
          <w:p w:rsidR="001A7A21" w:rsidRDefault="001A7A21" w:rsidP="00235188">
            <w:pPr>
              <w:pStyle w:val="ConsPlusNormal"/>
              <w:jc w:val="both"/>
            </w:pPr>
            <w:r>
              <w:t>от 23.10.2017 N 397-п, от 22.11.2017 N 419-п)</w:t>
            </w:r>
          </w:p>
        </w:tc>
      </w:tr>
      <w:tr w:rsidR="001A7A21" w:rsidTr="001A7A21">
        <w:tc>
          <w:tcPr>
            <w:tcW w:w="1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>1.3. Субсидирование части процентной ставки по кредиту на строительство (приобретение) жилья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Минстрой НСО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</w:pPr>
            <w:r>
              <w:t>снижение финансового бремени по оплате жилищного кредита для граждан, получающих субсидии. Срок предоставления данных субсидий (5 лет) у многих молодых семей заканчивается и ежегодно уменьшается количество получателей субсидии</w:t>
            </w:r>
          </w:p>
        </w:tc>
      </w:tr>
      <w:tr w:rsidR="001A7A21" w:rsidTr="001A7A2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1" w:rsidRDefault="001A7A21" w:rsidP="00235188">
            <w:pPr>
              <w:pStyle w:val="ConsPlusNormal"/>
              <w:jc w:val="both"/>
            </w:pPr>
            <w:r>
              <w:t>(в ред. постановления Правительства Новосибирской области от 22.12.2015 N 462-п)</w:t>
            </w:r>
          </w:p>
        </w:tc>
      </w:tr>
    </w:tbl>
    <w:p w:rsidR="001A7A21" w:rsidRDefault="001A7A21" w:rsidP="001A7A21">
      <w:pPr>
        <w:pStyle w:val="ConsPlusNormal"/>
        <w:ind w:firstLine="540"/>
        <w:jc w:val="both"/>
      </w:pPr>
    </w:p>
    <w:p w:rsidR="001A7A21" w:rsidRDefault="001A7A21" w:rsidP="001A7A21">
      <w:pPr>
        <w:pStyle w:val="ConsPlusNormal"/>
        <w:ind w:firstLine="540"/>
        <w:jc w:val="both"/>
      </w:pPr>
      <w:r>
        <w:t>Применяемые сокращения:</w:t>
      </w:r>
    </w:p>
    <w:p w:rsidR="001A7A21" w:rsidRDefault="001A7A21" w:rsidP="001A7A21">
      <w:pPr>
        <w:pStyle w:val="ConsPlusNormal"/>
        <w:spacing w:before="200"/>
        <w:ind w:firstLine="540"/>
        <w:jc w:val="both"/>
      </w:pPr>
      <w:r>
        <w:t>Минстрой НСО - министерство строительства Новосибирской области;</w:t>
      </w:r>
    </w:p>
    <w:p w:rsidR="001A7A21" w:rsidRDefault="001A7A21" w:rsidP="001A7A21">
      <w:pPr>
        <w:pStyle w:val="ConsPlusNormal"/>
        <w:spacing w:before="200"/>
        <w:ind w:firstLine="540"/>
        <w:jc w:val="both"/>
      </w:pPr>
      <w:r>
        <w:t>МО - муниципальные образования Новосибирской области.</w:t>
      </w:r>
    </w:p>
    <w:p w:rsidR="001A7A21" w:rsidRDefault="001A7A21" w:rsidP="001A7A21">
      <w:pPr>
        <w:pStyle w:val="ConsPlusNormal"/>
        <w:jc w:val="both"/>
      </w:pPr>
      <w:r>
        <w:t>(в ред. постановления Правительства Новосибирской области от 27.12.2016 N 444-п)</w:t>
      </w:r>
    </w:p>
    <w:p w:rsidR="004A7D34" w:rsidRDefault="004A7D34"/>
    <w:sectPr w:rsidR="004A7D34" w:rsidSect="001A7A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21"/>
    <w:rsid w:val="001A7A21"/>
    <w:rsid w:val="004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2018-03-28T15:03:00Z</dcterms:created>
  <dcterms:modified xsi:type="dcterms:W3CDTF">2018-03-28T15:08:00Z</dcterms:modified>
</cp:coreProperties>
</file>